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bookmarkStart w:id="0" w:name="_GoBack"/>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bookmarkEnd w:id="0"/>
    <w:p w:rsidR="00E41967" w:rsidRPr="00E86AE5" w:rsidRDefault="00E41967" w:rsidP="00E41967">
      <w:pPr>
        <w:pStyle w:val="Default"/>
        <w:rPr>
          <w:rFonts w:eastAsia="ＭＳ ゴシック"/>
          <w:sz w:val="22"/>
          <w:szCs w:val="22"/>
        </w:rPr>
      </w:pPr>
    </w:p>
    <w:p w:rsidR="00E41967" w:rsidRPr="00EE5481" w:rsidRDefault="00E41967" w:rsidP="00EE5481">
      <w:pPr>
        <w:pStyle w:val="Default"/>
        <w:ind w:leftChars="100" w:left="210"/>
        <w:rPr>
          <w:rFonts w:eastAsia="ＭＳ ゴシック"/>
          <w:sz w:val="22"/>
          <w:szCs w:val="22"/>
          <w:u w:val="single"/>
        </w:rPr>
      </w:pPr>
      <w:r w:rsidRPr="00205A53">
        <w:rPr>
          <w:rFonts w:eastAsia="ＭＳ ゴシック"/>
          <w:sz w:val="22"/>
          <w:szCs w:val="22"/>
          <w:u w:val="single"/>
        </w:rPr>
        <w:t>事</w:t>
      </w:r>
      <w:r w:rsidRPr="00205A53">
        <w:rPr>
          <w:rFonts w:eastAsia="ＭＳ ゴシック" w:hint="eastAsia"/>
          <w:sz w:val="22"/>
          <w:szCs w:val="22"/>
          <w:u w:val="single"/>
        </w:rPr>
        <w:t xml:space="preserve">　</w:t>
      </w:r>
      <w:r w:rsidRPr="00205A53">
        <w:rPr>
          <w:rFonts w:eastAsia="ＭＳ ゴシック"/>
          <w:sz w:val="22"/>
          <w:szCs w:val="22"/>
          <w:u w:val="single"/>
        </w:rPr>
        <w:t>業</w:t>
      </w:r>
      <w:r w:rsidRPr="00205A53">
        <w:rPr>
          <w:rFonts w:eastAsia="ＭＳ ゴシック" w:hint="eastAsia"/>
          <w:sz w:val="22"/>
          <w:szCs w:val="22"/>
          <w:u w:val="single"/>
        </w:rPr>
        <w:t xml:space="preserve">　</w:t>
      </w:r>
      <w:r w:rsidRPr="00205A53">
        <w:rPr>
          <w:rFonts w:eastAsia="ＭＳ ゴシック"/>
          <w:sz w:val="22"/>
          <w:szCs w:val="22"/>
          <w:u w:val="single"/>
        </w:rPr>
        <w:t>名：</w:t>
      </w:r>
      <w:r w:rsidR="0072254D" w:rsidRPr="00205A53">
        <w:rPr>
          <w:rFonts w:asciiTheme="minorEastAsia" w:eastAsiaTheme="minorEastAsia" w:hAnsiTheme="minorEastAsia" w:hint="eastAsia"/>
          <w:u w:val="single"/>
        </w:rPr>
        <w:t>大阪国際がんセンターの検体検査自動化システム他４件の保守点検業務</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A53"/>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1813</Words>
  <Characters>226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21</cp:revision>
  <cp:lastPrinted>2023-05-16T02:46:00Z</cp:lastPrinted>
  <dcterms:created xsi:type="dcterms:W3CDTF">2020-12-25T06:00:00Z</dcterms:created>
  <dcterms:modified xsi:type="dcterms:W3CDTF">2026-02-04T05:44:00Z</dcterms:modified>
</cp:coreProperties>
</file>